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ΙΣΤΙΟΠΛΟΪΚΟΣ ΟΜΙΛΟΣ ΜΥΤΙΛΗΝΗΣ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</w:p>
    <w:p w:rsidR="00842FDC" w:rsidRPr="009D076D" w:rsidRDefault="00842FDC" w:rsidP="00520B92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9D076D">
        <w:rPr>
          <w:b/>
          <w:sz w:val="26"/>
          <w:szCs w:val="26"/>
          <w:u w:val="single"/>
        </w:rPr>
        <w:t>ΑΝΕΜΟΣ ΦΙΛΙΑΣ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C1216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Μαΐ</w:t>
      </w:r>
      <w:r w:rsidRPr="00115B45">
        <w:rPr>
          <w:b/>
          <w:sz w:val="24"/>
          <w:szCs w:val="24"/>
        </w:rPr>
        <w:t>ου 201</w:t>
      </w:r>
      <w:r>
        <w:rPr>
          <w:b/>
          <w:sz w:val="24"/>
          <w:szCs w:val="24"/>
        </w:rPr>
        <w:t>6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ΜΥΤΙΛΗΝΗ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ΠΡΟΚΗΡΥΞΗ ΑΓΩΝΑ</w:t>
      </w:r>
    </w:p>
    <w:p w:rsidR="00842FDC" w:rsidRDefault="00842FDC" w:rsidP="00520B92">
      <w:pPr>
        <w:spacing w:after="0" w:line="240" w:lineRule="auto"/>
        <w:jc w:val="both"/>
        <w:rPr>
          <w:sz w:val="24"/>
          <w:szCs w:val="24"/>
        </w:rPr>
      </w:pPr>
    </w:p>
    <w:p w:rsidR="00842FDC" w:rsidRPr="007B30A0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>ΟΡΓΑΝΩΤΙΚΗ ΑΡΧΗ</w:t>
      </w:r>
    </w:p>
    <w:p w:rsidR="00842FDC" w:rsidRDefault="00842FDC" w:rsidP="009D076D">
      <w:pPr>
        <w:spacing w:after="0" w:line="240" w:lineRule="auto"/>
        <w:jc w:val="both"/>
      </w:pPr>
      <w:r w:rsidRPr="00E34D5F">
        <w:t>Ο Ιστιοπλοϊκός Όμιλος Μυτιλήνης, διοργανώνει τον ιστιοπλοϊκό αγώνα Άνεμος Φιλίας 201</w:t>
      </w:r>
      <w:r>
        <w:t>6</w:t>
      </w:r>
      <w:r w:rsidRPr="00E34D5F">
        <w:t xml:space="preserve"> για σκάφη καταμετρημένα κατά </w:t>
      </w:r>
      <w:r w:rsidRPr="00E34D5F">
        <w:rPr>
          <w:lang w:val="en-US"/>
        </w:rPr>
        <w:t>ORC</w:t>
      </w:r>
      <w:r w:rsidRPr="00E34D5F">
        <w:t>-</w:t>
      </w:r>
      <w:r>
        <w:rPr>
          <w:lang w:val="en-US"/>
        </w:rPr>
        <w:t>i</w:t>
      </w:r>
      <w:r w:rsidRPr="00E34D5F">
        <w:t xml:space="preserve"> </w:t>
      </w:r>
      <w:r w:rsidR="00B23921" w:rsidRPr="00E34D5F">
        <w:t xml:space="preserve">και </w:t>
      </w:r>
      <w:r w:rsidRPr="00E34D5F">
        <w:rPr>
          <w:lang w:val="en-US"/>
        </w:rPr>
        <w:t>ORC</w:t>
      </w:r>
      <w:r w:rsidRPr="00E34D5F">
        <w:t>-</w:t>
      </w:r>
      <w:r w:rsidRPr="00E34D5F">
        <w:rPr>
          <w:lang w:val="en-US"/>
        </w:rPr>
        <w:t>club</w:t>
      </w:r>
      <w:r w:rsidRPr="00E34D5F">
        <w:t>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7B30A0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>ΚΑΝΟΝΙΣΜΟΙ</w:t>
      </w:r>
    </w:p>
    <w:p w:rsidR="00842FDC" w:rsidRDefault="00842FDC" w:rsidP="00E43307">
      <w:pPr>
        <w:spacing w:after="0" w:line="240" w:lineRule="auto"/>
        <w:ind w:left="567" w:hanging="567"/>
        <w:jc w:val="both"/>
      </w:pPr>
      <w:r>
        <w:t>Ο αγώνας θα διέπεται από τους παρακάτω κανόνες και κανονισμούς: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Οι Διεθνείς Κανονισμοί Ιστιοδρομιών </w:t>
      </w:r>
      <w:r w:rsidRPr="00E34D5F">
        <w:t>(</w:t>
      </w:r>
      <w:r w:rsidRPr="00477C4D">
        <w:rPr>
          <w:lang w:val="en-US"/>
        </w:rPr>
        <w:t>RRS</w:t>
      </w:r>
      <w:r>
        <w:t>)</w:t>
      </w:r>
      <w:r w:rsidRPr="00E34D5F">
        <w:t>.</w:t>
      </w:r>
    </w:p>
    <w:p w:rsidR="00842FDC" w:rsidRPr="00477C4D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Τις Διατάξεις της Εθνικής Αρχής (ΕΙΟ).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Τις ειδικές διατάξεις της ΕΑΘ για αγώνες ανοικτής θάλασσας 2016.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Την παρούσα Προκήρυξη Αγώνων, τις Οδηγίες Πλου καθώς και τις τροποποιήσεις τους.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Από τη δύση έως την ανατολή του ηλίου, ο Διεθνής Κανονισμός Αποφυγής Συγκρούσεων στη Θάλασσα αντικαθιστά το Μέρος 2 των Κανονισμών Αγώνων Ιστιοπλοΐας </w:t>
      </w:r>
      <w:r w:rsidRPr="00477C4D">
        <w:t>(</w:t>
      </w:r>
      <w:r w:rsidRPr="00477C4D">
        <w:rPr>
          <w:lang w:val="en-US"/>
        </w:rPr>
        <w:t>RRS</w:t>
      </w:r>
      <w:r w:rsidRPr="00477C4D">
        <w:t xml:space="preserve">) </w:t>
      </w:r>
      <w:r>
        <w:t xml:space="preserve">της </w:t>
      </w:r>
      <w:r w:rsidRPr="00477C4D">
        <w:rPr>
          <w:lang w:val="en-US"/>
        </w:rPr>
        <w:t>ISAF</w:t>
      </w:r>
      <w:r w:rsidRPr="00477C4D">
        <w:t>.</w:t>
      </w:r>
    </w:p>
    <w:p w:rsidR="00842FDC" w:rsidRPr="00477C4D" w:rsidRDefault="00842FDC" w:rsidP="00E43307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Επιπρόσθετα θα ισχύουν και οι παρακάτω κανόνες:</w:t>
      </w:r>
    </w:p>
    <w:p w:rsidR="00842FDC" w:rsidRDefault="00842FDC" w:rsidP="00E43307">
      <w:pPr>
        <w:pStyle w:val="a6"/>
        <w:numPr>
          <w:ilvl w:val="1"/>
          <w:numId w:val="1"/>
        </w:numPr>
        <w:spacing w:after="0" w:line="240" w:lineRule="auto"/>
        <w:jc w:val="both"/>
      </w:pPr>
      <w:r>
        <w:t xml:space="preserve">Ο κανόνας </w:t>
      </w:r>
      <w:r w:rsidRPr="00477C4D">
        <w:rPr>
          <w:lang w:val="en-US"/>
        </w:rPr>
        <w:t>IMS</w:t>
      </w:r>
      <w:r>
        <w:t>.</w:t>
      </w:r>
    </w:p>
    <w:p w:rsidR="00842FDC" w:rsidRPr="00F562CE" w:rsidRDefault="00842FDC" w:rsidP="00E43307">
      <w:pPr>
        <w:pStyle w:val="a6"/>
        <w:numPr>
          <w:ilvl w:val="1"/>
          <w:numId w:val="1"/>
        </w:numPr>
        <w:spacing w:after="0" w:line="240" w:lineRule="auto"/>
        <w:jc w:val="both"/>
        <w:rPr>
          <w:lang w:val="en-US"/>
        </w:rPr>
      </w:pPr>
      <w:r>
        <w:t>Ο</w:t>
      </w:r>
      <w:r w:rsidRPr="00C12165">
        <w:rPr>
          <w:lang w:val="en-US"/>
        </w:rPr>
        <w:t xml:space="preserve"> </w:t>
      </w:r>
      <w:r>
        <w:t>κανόνας</w:t>
      </w:r>
      <w:r w:rsidRPr="00F562CE">
        <w:rPr>
          <w:lang w:val="en-US"/>
        </w:rPr>
        <w:t xml:space="preserve"> </w:t>
      </w:r>
      <w:r w:rsidRPr="00477C4D">
        <w:rPr>
          <w:lang w:val="en-US"/>
        </w:rPr>
        <w:t>O</w:t>
      </w:r>
      <w:r w:rsidRPr="00F562CE">
        <w:rPr>
          <w:lang w:val="en-US"/>
        </w:rPr>
        <w:t>.</w:t>
      </w:r>
      <w:r w:rsidRPr="00477C4D">
        <w:rPr>
          <w:lang w:val="en-US"/>
        </w:rPr>
        <w:t>R</w:t>
      </w:r>
      <w:r w:rsidRPr="00F562CE">
        <w:rPr>
          <w:lang w:val="en-US"/>
        </w:rPr>
        <w:t>.</w:t>
      </w:r>
      <w:r w:rsidRPr="00477C4D">
        <w:rPr>
          <w:lang w:val="en-US"/>
        </w:rPr>
        <w:t>C</w:t>
      </w:r>
      <w:r w:rsidRPr="00F562CE">
        <w:rPr>
          <w:lang w:val="en-US"/>
        </w:rPr>
        <w:t xml:space="preserve">. </w:t>
      </w:r>
      <w:r w:rsidRPr="00477C4D">
        <w:rPr>
          <w:lang w:val="en-US"/>
        </w:rPr>
        <w:t>Rating</w:t>
      </w:r>
      <w:r w:rsidRPr="00F562CE">
        <w:rPr>
          <w:lang w:val="en-US"/>
        </w:rPr>
        <w:t xml:space="preserve"> </w:t>
      </w:r>
      <w:r w:rsidRPr="00477C4D">
        <w:rPr>
          <w:lang w:val="en-US"/>
        </w:rPr>
        <w:t>Systems</w:t>
      </w:r>
      <w:r w:rsidRPr="00F562CE">
        <w:rPr>
          <w:lang w:val="en-US"/>
        </w:rPr>
        <w:t>.</w:t>
      </w:r>
    </w:p>
    <w:p w:rsidR="00842FDC" w:rsidRDefault="00842FDC" w:rsidP="00E43307">
      <w:pPr>
        <w:pStyle w:val="a6"/>
        <w:numPr>
          <w:ilvl w:val="1"/>
          <w:numId w:val="1"/>
        </w:numPr>
        <w:spacing w:after="0" w:line="240" w:lineRule="auto"/>
        <w:jc w:val="both"/>
      </w:pPr>
      <w:r>
        <w:t xml:space="preserve">Ο ειδικός κανονισμός ασφαλείας για αγώνες ιστιοπλοΐας ανοικτής θαλάσσης </w:t>
      </w:r>
      <w:r>
        <w:rPr>
          <w:lang w:val="en-US"/>
        </w:rPr>
        <w:t>World</w:t>
      </w:r>
      <w:r w:rsidRPr="00C12165">
        <w:t xml:space="preserve"> </w:t>
      </w:r>
      <w:r>
        <w:rPr>
          <w:lang w:val="en-US"/>
        </w:rPr>
        <w:t>Sailing</w:t>
      </w:r>
      <w:r w:rsidRPr="00C12165">
        <w:t xml:space="preserve"> </w:t>
      </w:r>
      <w:r>
        <w:t xml:space="preserve">Offshore Special Regulations. </w:t>
      </w:r>
    </w:p>
    <w:p w:rsidR="00842FDC" w:rsidRDefault="00842FDC" w:rsidP="00E43307">
      <w:pPr>
        <w:pStyle w:val="a6"/>
        <w:numPr>
          <w:ilvl w:val="2"/>
          <w:numId w:val="1"/>
        </w:numPr>
        <w:spacing w:after="0" w:line="240" w:lineRule="auto"/>
        <w:jc w:val="both"/>
      </w:pPr>
      <w:r w:rsidRPr="00F562CE">
        <w:t>Όλες οι ιστιοδρομίες κατατάσσονται στην κατηγορία 5 του κανονισμού.</w:t>
      </w:r>
    </w:p>
    <w:p w:rsidR="00842FDC" w:rsidRDefault="00842FDC" w:rsidP="00E43307">
      <w:pPr>
        <w:pStyle w:val="a6"/>
        <w:numPr>
          <w:ilvl w:val="2"/>
          <w:numId w:val="1"/>
        </w:numPr>
        <w:spacing w:after="0" w:line="240" w:lineRule="auto"/>
        <w:jc w:val="both"/>
      </w:pPr>
      <w:r>
        <w:t xml:space="preserve">Όλα τα σκάφη θα πρέπει να έχουν </w:t>
      </w:r>
      <w:r>
        <w:rPr>
          <w:lang w:val="en-US"/>
        </w:rPr>
        <w:t>VHF</w:t>
      </w:r>
      <w:r w:rsidRPr="00E43307">
        <w:t xml:space="preserve"> </w:t>
      </w:r>
      <w:r>
        <w:t>με τα κανάλια 16 &amp;72.</w:t>
      </w:r>
    </w:p>
    <w:p w:rsidR="00842FDC" w:rsidRDefault="00842FDC" w:rsidP="00E43307">
      <w:pPr>
        <w:pStyle w:val="a6"/>
        <w:numPr>
          <w:ilvl w:val="0"/>
          <w:numId w:val="1"/>
        </w:numPr>
        <w:spacing w:after="0" w:line="240" w:lineRule="auto"/>
        <w:jc w:val="both"/>
      </w:pPr>
      <w:r>
        <w:t>Σε περίπτωση ασυμφωνίας των κειμένων, το Αγγλικό κείμενο υπερισχύει.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7B30A0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 xml:space="preserve">ΔΙΑΦΗΜΙΣΕΙΣ </w:t>
      </w:r>
    </w:p>
    <w:p w:rsidR="00842FDC" w:rsidRPr="00870189" w:rsidRDefault="00842FDC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lang w:val="en-US"/>
        </w:rPr>
      </w:pPr>
      <w:r>
        <w:t>Θα</w:t>
      </w:r>
      <w:r w:rsidRPr="00870189">
        <w:rPr>
          <w:lang w:val="en-US"/>
        </w:rPr>
        <w:t xml:space="preserve"> </w:t>
      </w:r>
      <w:r>
        <w:t>ισχύσει</w:t>
      </w:r>
      <w:r w:rsidRPr="00870189">
        <w:rPr>
          <w:lang w:val="en-US"/>
        </w:rPr>
        <w:t xml:space="preserve"> </w:t>
      </w:r>
      <w:r>
        <w:t>ο</w:t>
      </w:r>
      <w:r w:rsidRPr="00870189">
        <w:rPr>
          <w:lang w:val="en-US"/>
        </w:rPr>
        <w:t xml:space="preserve"> </w:t>
      </w:r>
      <w:r>
        <w:t>Κώδικας</w:t>
      </w:r>
      <w:r w:rsidRPr="00870189">
        <w:rPr>
          <w:lang w:val="en-US"/>
        </w:rPr>
        <w:t xml:space="preserve"> </w:t>
      </w:r>
      <w:r>
        <w:t>Διαφημίσεων</w:t>
      </w:r>
      <w:r w:rsidRPr="00870189">
        <w:rPr>
          <w:lang w:val="en-US"/>
        </w:rPr>
        <w:t xml:space="preserve"> </w:t>
      </w:r>
      <w:r>
        <w:t>της</w:t>
      </w:r>
      <w:r w:rsidRPr="00870189">
        <w:rPr>
          <w:lang w:val="en-US"/>
        </w:rPr>
        <w:t xml:space="preserve"> </w:t>
      </w:r>
      <w:r>
        <w:rPr>
          <w:lang w:val="en-US"/>
        </w:rPr>
        <w:t>World</w:t>
      </w:r>
      <w:r w:rsidRPr="00870189">
        <w:rPr>
          <w:lang w:val="en-US"/>
        </w:rPr>
        <w:t xml:space="preserve"> </w:t>
      </w:r>
      <w:r>
        <w:rPr>
          <w:lang w:val="en-US"/>
        </w:rPr>
        <w:t>Sailing</w:t>
      </w:r>
      <w:r w:rsidRPr="00870189">
        <w:rPr>
          <w:lang w:val="en-US"/>
        </w:rPr>
        <w:t xml:space="preserve"> (</w:t>
      </w:r>
      <w:r>
        <w:rPr>
          <w:lang w:val="en-US"/>
        </w:rPr>
        <w:t>World</w:t>
      </w:r>
      <w:r w:rsidRPr="00870189">
        <w:rPr>
          <w:lang w:val="en-US"/>
        </w:rPr>
        <w:t xml:space="preserve"> </w:t>
      </w:r>
      <w:r>
        <w:rPr>
          <w:lang w:val="en-US"/>
        </w:rPr>
        <w:t>Sailing</w:t>
      </w:r>
      <w:r w:rsidRPr="00870189">
        <w:rPr>
          <w:lang w:val="en-US"/>
        </w:rPr>
        <w:t xml:space="preserve"> </w:t>
      </w:r>
      <w:r w:rsidRPr="00E43307">
        <w:rPr>
          <w:lang w:val="en-US"/>
        </w:rPr>
        <w:t>Advertising</w:t>
      </w:r>
      <w:r w:rsidRPr="00870189">
        <w:rPr>
          <w:lang w:val="en-US"/>
        </w:rPr>
        <w:t xml:space="preserve"> </w:t>
      </w:r>
      <w:r w:rsidRPr="00E43307">
        <w:rPr>
          <w:lang w:val="en-US"/>
        </w:rPr>
        <w:t>Code</w:t>
      </w:r>
      <w:r w:rsidRPr="00870189">
        <w:rPr>
          <w:lang w:val="en-US"/>
        </w:rPr>
        <w:t>).</w:t>
      </w:r>
    </w:p>
    <w:p w:rsidR="00842FDC" w:rsidRDefault="00842FDC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Σκάφη που φέρουν ατομική διαφήμιση πρέπει να έχουν σχετική γραπτή άδεια από την Εθνική τους αρχή και να καταθέσουν αντίγραφο της άδειας μαζί με τη δήλωση συμμετοχής.</w:t>
      </w:r>
    </w:p>
    <w:p w:rsidR="00842FDC" w:rsidRDefault="00842FDC" w:rsidP="00E61DA5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Η Οργανωτική Επιτροπή μπορεί να απαιτήσει για την διαφήμιση του αγώνα, τα σκάφη να φέρουν τα παρακάτω</w:t>
      </w:r>
    </w:p>
    <w:p w:rsidR="00842FDC" w:rsidRDefault="00842FDC" w:rsidP="00E43307">
      <w:pPr>
        <w:pStyle w:val="a6"/>
        <w:numPr>
          <w:ilvl w:val="1"/>
          <w:numId w:val="6"/>
        </w:numPr>
        <w:spacing w:after="0" w:line="240" w:lineRule="auto"/>
        <w:jc w:val="both"/>
      </w:pPr>
      <w:r>
        <w:t>Αριθμούς πλώρης με διαφήμιση οι οποίοι θα πρέπει να βρίσκονται και στις δύο πλευρές του σκάφους</w:t>
      </w:r>
      <w:r w:rsidRPr="00E61DA5">
        <w:t xml:space="preserve"> </w:t>
      </w:r>
      <w:r>
        <w:t>όσο το δυνατόν πιο κοντά στην πλώρη.</w:t>
      </w:r>
    </w:p>
    <w:p w:rsidR="00842FDC" w:rsidRDefault="00842FDC" w:rsidP="003B02E2">
      <w:pPr>
        <w:pStyle w:val="a6"/>
        <w:numPr>
          <w:ilvl w:val="1"/>
          <w:numId w:val="6"/>
        </w:numPr>
        <w:spacing w:after="0" w:line="240" w:lineRule="auto"/>
        <w:jc w:val="both"/>
      </w:pPr>
      <w:r>
        <w:t>Σημαία του χορηγού της διοργάνωσης, η οποία θα πρέπει να επιδεικνύεται  στον επίτονο σε όλη τη διάρκεια του αγώνα.</w:t>
      </w:r>
    </w:p>
    <w:p w:rsidR="00842FDC" w:rsidRDefault="00842FDC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 xml:space="preserve">Ο διοργανωτής μπορεί να ζητήσει χωρίς κόστος για τους αγωνιζόμενους, την εγκατάσταση στο σκάφος μηχανών λήψης </w:t>
      </w:r>
      <w:r w:rsidRPr="00520B92">
        <w:t>video</w:t>
      </w:r>
      <w:r w:rsidRPr="007B30A0">
        <w:t>,</w:t>
      </w:r>
      <w:r>
        <w:t xml:space="preserve"> συσκευών ανίχνευσης θέσεις, καθώς και τη φιλοξενία επισκεπτών των οποίων οι θέσεις στο σκάφος θα ορισθούν στις Οδηγίες Πλου.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520B92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520B92">
        <w:rPr>
          <w:b/>
        </w:rPr>
        <w:t xml:space="preserve">ΔΙΚΑΙΩΜΑ ΣΥΜΜΕΤΟΧΗΣ </w:t>
      </w:r>
    </w:p>
    <w:p w:rsidR="00842FDC" w:rsidRDefault="00842FDC" w:rsidP="00E61DA5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lastRenderedPageBreak/>
        <w:t>Όλοι οι συμμετέχοντες πρέπει να πληρούν τις προϋποθέσεις του Διεθνούς Κώδικα Καταλληλόλητας (World Sailing Eligibility Code)</w:t>
      </w:r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Στον αγώνα γίνονται δεκτά σκάφη ολικού μήκους ίσου ή μεγαλύτερου των </w:t>
      </w:r>
      <w:smartTag w:uri="urn:schemas-microsoft-com:office:smarttags" w:element="metricconverter">
        <w:smartTagPr>
          <w:attr w:name="ProductID" w:val="7 μέτρων"/>
        </w:smartTagPr>
        <w:r>
          <w:t>7 μέτρων</w:t>
        </w:r>
      </w:smartTag>
      <w:r>
        <w:t>, με έγκυρο πιστοποιητικό καταμέτρησης για το 2016, σε μία από τις παρακάτω κλάσεις:</w:t>
      </w:r>
    </w:p>
    <w:p w:rsidR="00842FDC" w:rsidRPr="00276139" w:rsidRDefault="00842FDC" w:rsidP="00F562CE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76139">
        <w:t xml:space="preserve">ORC International (ORCi)  </w:t>
      </w:r>
    </w:p>
    <w:p w:rsidR="00842FDC" w:rsidRPr="00520B92" w:rsidRDefault="00842FDC" w:rsidP="00F562CE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76139">
        <w:t>ORC Club</w:t>
      </w:r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Κάθε σκάφος μπορεί να συμμετάσχει σε μία από τις παραπάνω κλάσεις.</w:t>
      </w:r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Για να δημιουργηθεί μία κλάση, απαιτείται η συμμετοχή τουλάχιστον τριών (3) σκαφών. Σε περίπτωση μη συμπλήρωσης σκαφών θα γίνει συγχώνευση κλάσεων.</w:t>
      </w:r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Κάθε σκάφος, που συμμετέχει στον αγώνα πρέπει να έχει πλήρωμα Έλληνες πολίτες κατά το 50% τουλάχιστον, ένας εκ των οποίων θα πρέπει να είναι ο κυβερνήτης ή ο εντεταλμένος του εκπρόσωπος.</w:t>
      </w:r>
    </w:p>
    <w:p w:rsidR="00842FDC" w:rsidRDefault="00842FDC" w:rsidP="00E61DA5">
      <w:pPr>
        <w:spacing w:after="0" w:line="240" w:lineRule="auto"/>
        <w:jc w:val="both"/>
      </w:pPr>
    </w:p>
    <w:p w:rsidR="00842FDC" w:rsidRPr="00F562CE" w:rsidRDefault="00842FDC" w:rsidP="00E61DA5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ΣΥΜΜΕΤΟΧΕΣ</w:t>
      </w:r>
      <w:r w:rsidRPr="009409D2">
        <w:rPr>
          <w:b/>
        </w:rPr>
        <w:t xml:space="preserve"> </w:t>
      </w:r>
    </w:p>
    <w:p w:rsidR="00842FDC" w:rsidRDefault="00842FDC" w:rsidP="00E61DA5">
      <w:pPr>
        <w:pStyle w:val="a6"/>
        <w:numPr>
          <w:ilvl w:val="0"/>
          <w:numId w:val="13"/>
        </w:numPr>
        <w:spacing w:after="0" w:line="240" w:lineRule="auto"/>
        <w:jc w:val="both"/>
      </w:pPr>
      <w:r>
        <w:t>Οι δηλώσεις συμμετοχής πρέπει να υποβληθούν στη γραμματεία της Επιτροπής Αγώνων το αργότερο μέχρι την Κυριακή 29 Μαΐου 2016 και ώρα 1</w:t>
      </w:r>
      <w:r w:rsidR="00870189" w:rsidRPr="00870189">
        <w:t>0</w:t>
      </w:r>
      <w:r>
        <w:t>:00, στο ειδικό έντυπο συμμετοχής του αγώνα.</w:t>
      </w:r>
    </w:p>
    <w:p w:rsidR="00842FDC" w:rsidRPr="00F562CE" w:rsidRDefault="00842FDC" w:rsidP="00E61DA5">
      <w:pPr>
        <w:pStyle w:val="a6"/>
        <w:numPr>
          <w:ilvl w:val="0"/>
          <w:numId w:val="13"/>
        </w:numPr>
        <w:spacing w:after="0" w:line="240" w:lineRule="auto"/>
        <w:ind w:left="567" w:hanging="567"/>
        <w:jc w:val="both"/>
      </w:pPr>
      <w:r w:rsidRPr="00F562CE">
        <w:t xml:space="preserve">Η Οργανωτική Επιτροπή δεν φέρει καμιά ευθύνη από τυχόν έξοδα που θα προκύψουν από την μη αποδοχή της συμμετοχής ενός σκάφους. </w:t>
      </w:r>
    </w:p>
    <w:p w:rsidR="00842FDC" w:rsidRDefault="00842FDC" w:rsidP="00E61DA5">
      <w:pPr>
        <w:pStyle w:val="a6"/>
        <w:numPr>
          <w:ilvl w:val="0"/>
          <w:numId w:val="13"/>
        </w:numPr>
        <w:spacing w:after="0" w:line="240" w:lineRule="auto"/>
        <w:ind w:left="567" w:hanging="567"/>
        <w:jc w:val="both"/>
      </w:pPr>
      <w:r>
        <w:t>Η οργανωτική αρχή διατηρεί το δικαίωμα να δεχθεί δηλώσεις συμμετοχής και μετά τη λήξη του χρονικού ορίου υποβολής.</w:t>
      </w:r>
    </w:p>
    <w:p w:rsidR="00842FDC" w:rsidRDefault="00842FDC" w:rsidP="00E61DA5">
      <w:pPr>
        <w:pStyle w:val="a6"/>
        <w:numPr>
          <w:ilvl w:val="0"/>
          <w:numId w:val="13"/>
        </w:numPr>
        <w:spacing w:after="0" w:line="240" w:lineRule="auto"/>
        <w:ind w:left="567" w:hanging="567"/>
        <w:jc w:val="both"/>
      </w:pPr>
      <w:r>
        <w:t>Για τη συμμετοχή στον αγώνα Άνεμος Φιλίας 2016 δεν υπάρχει παράβολο συμμετοχής.</w:t>
      </w:r>
    </w:p>
    <w:p w:rsidR="00842FDC" w:rsidRDefault="00842FDC" w:rsidP="00F562CE">
      <w:pPr>
        <w:spacing w:after="0" w:line="240" w:lineRule="auto"/>
        <w:ind w:left="567" w:hanging="567"/>
        <w:jc w:val="both"/>
      </w:pPr>
    </w:p>
    <w:p w:rsidR="00842FDC" w:rsidRPr="00F562CE" w:rsidRDefault="00842FDC" w:rsidP="00F562CE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ΔΗΛΩΣΕΙΣ ΣΥΜΜΕΤΟΧΗΣ</w:t>
      </w:r>
      <w:r w:rsidRPr="009409D2">
        <w:rPr>
          <w:b/>
        </w:rPr>
        <w:t xml:space="preserve"> </w:t>
      </w:r>
    </w:p>
    <w:p w:rsidR="00842FDC" w:rsidRDefault="00842FDC" w:rsidP="00F562CE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>Η δήλωση συμμετοχής κάθε σκάφους θα πρέπει να κατατεθεί προσωπικά από τον ιδιοκτήτη του ή τον κυβερνήτη του, στα γραφεία της γραμματείας του αγ</w:t>
      </w:r>
      <w:r w:rsidR="00870189">
        <w:t xml:space="preserve">ώνα την Κυριακή 29 Μαΐου 2016, </w:t>
      </w:r>
      <w:r w:rsidR="00870189" w:rsidRPr="00870189">
        <w:t>08</w:t>
      </w:r>
      <w:r w:rsidR="00870189">
        <w:t xml:space="preserve">:00 ώρα Ελλάδος έως </w:t>
      </w:r>
      <w:r w:rsidR="00870189" w:rsidRPr="00870189">
        <w:t>10</w:t>
      </w:r>
      <w:r>
        <w:t>:00.</w:t>
      </w:r>
    </w:p>
    <w:p w:rsidR="00842FDC" w:rsidRDefault="00842FDC" w:rsidP="00A40BDF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 xml:space="preserve">Τα παρακάτω έγγραφα θα πρέπει να συνοδεύουν την Δήλωση Συμμετοχής: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Έγκυρο για το 2016 πιστοποιητικό καταμέτρησης.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Έγκυρη ασφάλεια έναντι τρίτων.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Η γραπτή άδεια της εθνικής του αρχής, αν το σκάφος φέρει διαφήμιση.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Κατάσταση πληρώματος με Ονοματεπώνυμο, Αριθμό Δελτίου Αθλητή και Όμιλο στον οποίο αυτός ανήκει.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Τηλέφωνο και πρόσωπο επικοινωνίας τόσο στο σκάφος όσο και στην στεριά. </w:t>
      </w:r>
    </w:p>
    <w:p w:rsidR="00842FDC" w:rsidRDefault="00842FDC" w:rsidP="00F562CE">
      <w:pPr>
        <w:spacing w:after="0" w:line="240" w:lineRule="auto"/>
        <w:ind w:firstLine="567"/>
        <w:jc w:val="both"/>
      </w:pPr>
      <w:r>
        <w:t xml:space="preserve">Αυτά αλλάζουν τον RRS 78.2. </w:t>
      </w:r>
    </w:p>
    <w:p w:rsidR="00842FDC" w:rsidRDefault="00842FDC" w:rsidP="00A40BDF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>Δεν επιτρέπεται καμιά αλλαγή στα πιστοποιητικά καταμέτρησης, μετά την Κυριακή 29 Μαΐου 2016 (1</w:t>
      </w:r>
      <w:r w:rsidR="00870189" w:rsidRPr="00870189">
        <w:t>0</w:t>
      </w:r>
      <w:r>
        <w:t xml:space="preserve">:00 ώρα Ελλάδος), εκτός και αν καθορίζεται από την Επιτροπή Καταμέτρησης και έχει την έγκριση της Διεθνούς Επιτροπής Ενστάσεων. </w:t>
      </w:r>
    </w:p>
    <w:p w:rsidR="00842FDC" w:rsidRDefault="00842FDC" w:rsidP="00C63CF5">
      <w:pPr>
        <w:pStyle w:val="a6"/>
        <w:numPr>
          <w:ilvl w:val="0"/>
          <w:numId w:val="12"/>
        </w:numPr>
        <w:spacing w:after="0" w:line="240" w:lineRule="auto"/>
        <w:jc w:val="both"/>
      </w:pPr>
      <w:r>
        <w:t>Ενστάσεις για θέματα καταμέτρησης γίνονται αποδεκτές μέχρι δύο ώρες από την τελική ανακοίνωση των συμμετοχών.</w:t>
      </w:r>
      <w:r w:rsidRPr="00C605A5">
        <w:t xml:space="preserve"> </w:t>
      </w:r>
      <w:r>
        <w:t>Αυτό αλλάζει τον RRS 62.2.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3B02E2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3B02E2">
        <w:rPr>
          <w:b/>
        </w:rPr>
        <w:t>ΤΟΠΟΣ ΔΙΕΞΑΓΩΓΗΣ</w:t>
      </w:r>
    </w:p>
    <w:p w:rsidR="00842FDC" w:rsidRDefault="00842FDC" w:rsidP="009D076D">
      <w:pPr>
        <w:spacing w:after="0" w:line="240" w:lineRule="auto"/>
        <w:jc w:val="both"/>
      </w:pPr>
      <w:r>
        <w:t>Ο αγώνας θα διεξαχθεί στη θαλάσσια περιοχή της Μυτιλήνης.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3B02E2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3B02E2">
        <w:rPr>
          <w:b/>
        </w:rPr>
        <w:t>ΠΡΟΓΡΑΜΜΑ</w:t>
      </w:r>
    </w:p>
    <w:p w:rsidR="00842FDC" w:rsidRPr="003B02E2" w:rsidRDefault="00842FDC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t>Δηλώσεις Συμμετοχής – Επιθεωρήσεις – Έλεγχοι</w:t>
      </w:r>
    </w:p>
    <w:p w:rsidR="00842FDC" w:rsidRDefault="00842FDC" w:rsidP="003B02E2">
      <w:pPr>
        <w:spacing w:after="0" w:line="240" w:lineRule="auto"/>
        <w:ind w:left="567"/>
        <w:jc w:val="both"/>
      </w:pPr>
      <w:r w:rsidRPr="00C605A5">
        <w:t>Κυριακή 29 Μαΐου 2016</w:t>
      </w:r>
      <w:r>
        <w:t>:</w:t>
      </w:r>
      <w:r>
        <w:tab/>
      </w:r>
      <w:r>
        <w:tab/>
        <w:t>από 0</w:t>
      </w:r>
      <w:r w:rsidR="00870189">
        <w:rPr>
          <w:lang w:val="en-US"/>
        </w:rPr>
        <w:t>8</w:t>
      </w:r>
      <w:r w:rsidR="00870189">
        <w:t xml:space="preserve">:00 έως </w:t>
      </w:r>
      <w:r w:rsidR="00870189">
        <w:rPr>
          <w:lang w:val="en-US"/>
        </w:rPr>
        <w:t>10</w:t>
      </w:r>
      <w:r>
        <w:t>:00</w:t>
      </w:r>
    </w:p>
    <w:p w:rsidR="00842FDC" w:rsidRPr="003B02E2" w:rsidRDefault="00842FDC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t>Συγκέντρωση Κυβερνητών</w:t>
      </w:r>
    </w:p>
    <w:p w:rsidR="00842FDC" w:rsidRDefault="00870189" w:rsidP="003B02E2">
      <w:pPr>
        <w:spacing w:after="0" w:line="240" w:lineRule="auto"/>
        <w:ind w:left="567"/>
        <w:jc w:val="both"/>
      </w:pPr>
      <w:r>
        <w:t>Κυριακή 29 Μαΐου 2016:</w:t>
      </w:r>
      <w:r>
        <w:tab/>
      </w:r>
      <w:r>
        <w:tab/>
        <w:t xml:space="preserve">ώρα </w:t>
      </w:r>
      <w:r w:rsidRPr="00870189">
        <w:t>09</w:t>
      </w:r>
      <w:r w:rsidR="00842FDC">
        <w:t>:00, στη μαρίνα Μυτιλήνης</w:t>
      </w:r>
    </w:p>
    <w:p w:rsidR="00842FDC" w:rsidRPr="003B02E2" w:rsidRDefault="00842FDC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lastRenderedPageBreak/>
        <w:t>Πρόγραμμα Ιστιοδρομιών</w:t>
      </w:r>
    </w:p>
    <w:p w:rsidR="00842FDC" w:rsidRDefault="00842FDC" w:rsidP="003B02E2">
      <w:pPr>
        <w:spacing w:after="0" w:line="240" w:lineRule="auto"/>
        <w:ind w:left="567"/>
        <w:jc w:val="both"/>
      </w:pPr>
      <w:r>
        <w:t>Κυριακή 29 Μαΐου 2016</w:t>
      </w:r>
    </w:p>
    <w:p w:rsidR="00842FDC" w:rsidRDefault="00842FDC" w:rsidP="003B02E2">
      <w:pPr>
        <w:spacing w:after="0" w:line="240" w:lineRule="auto"/>
        <w:ind w:left="567"/>
        <w:jc w:val="both"/>
      </w:pPr>
      <w:r>
        <w:t>Διαδρομή:</w:t>
      </w:r>
      <w:r>
        <w:tab/>
      </w:r>
      <w:r>
        <w:tab/>
      </w:r>
      <w:r>
        <w:tab/>
        <w:t>όρτσα-πρίμα ή παράκτια διαδρομή (Μυτιλήνη)</w:t>
      </w:r>
    </w:p>
    <w:p w:rsidR="00842FDC" w:rsidRDefault="00842FDC" w:rsidP="003B02E2">
      <w:pPr>
        <w:spacing w:after="0" w:line="240" w:lineRule="auto"/>
        <w:ind w:left="567"/>
        <w:jc w:val="both"/>
      </w:pPr>
      <w:r>
        <w:t>Απόσταση:</w:t>
      </w:r>
      <w:r>
        <w:tab/>
      </w:r>
      <w:r>
        <w:tab/>
      </w:r>
      <w:r>
        <w:tab/>
        <w:t>1</w:t>
      </w:r>
      <w:r w:rsidR="00870189" w:rsidRPr="00870189">
        <w:t>2</w:t>
      </w:r>
      <w:r>
        <w:t xml:space="preserve"> ν.μ. περίπου</w:t>
      </w:r>
    </w:p>
    <w:p w:rsidR="00842FDC" w:rsidRDefault="00842FDC" w:rsidP="003B02E2">
      <w:pPr>
        <w:spacing w:after="0" w:line="240" w:lineRule="auto"/>
        <w:ind w:left="567"/>
        <w:jc w:val="both"/>
      </w:pPr>
      <w:r>
        <w:t>Ώρα εκκίνησης:</w:t>
      </w:r>
      <w:r>
        <w:tab/>
      </w:r>
      <w:r>
        <w:tab/>
      </w:r>
      <w:r>
        <w:tab/>
        <w:t>1</w:t>
      </w:r>
      <w:r w:rsidR="00870189" w:rsidRPr="00870189">
        <w:t>0</w:t>
      </w:r>
      <w:r>
        <w:t>:00</w:t>
      </w:r>
    </w:p>
    <w:p w:rsidR="00842FDC" w:rsidRDefault="00842FDC" w:rsidP="003B02E2">
      <w:pPr>
        <w:spacing w:after="0" w:line="240" w:lineRule="auto"/>
        <w:ind w:left="567"/>
        <w:jc w:val="both"/>
      </w:pPr>
    </w:p>
    <w:p w:rsidR="00842FDC" w:rsidRPr="00BE04AD" w:rsidRDefault="00842FDC" w:rsidP="00BE04AD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ΕΛΕΓΧΟΣ ΚΑΤΑΜΕΤΡΗΣΕΩΝ &amp; ΕΠΙΘΕΩΡΗΣΗ ΣΚΑΦΩΝ</w:t>
      </w:r>
    </w:p>
    <w:p w:rsidR="00842FDC" w:rsidRDefault="00842FDC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 xml:space="preserve">Όλα τα σκάφη θα παραμείνουν στη διάθεση της Επιτροπής Ελέγχου Καταμετρήσεων και Επιθεωρήσεως σκαφών, για τη διενέργεια ελέγχων και επιθεωρήσεων, τις ημέρες των επιθεωρήσεων σύμφωνα με το πρόγραμμα. </w:t>
      </w:r>
    </w:p>
    <w:p w:rsidR="00842FDC" w:rsidRDefault="00842FDC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>Η Επιτροπή Αγώνων διατηρεί το δικαίωμα ελέγχου σκαφών απροειδοποίητα πριν από την έναρξη και μετά τον τερματισμό κάθε ιστιοδρομίας.</w:t>
      </w:r>
    </w:p>
    <w:p w:rsidR="00842FDC" w:rsidRDefault="00842FDC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 xml:space="preserve">Ο ιδιοκτήτης ή ο εντεταλμένος εκπρόσωπος κάθε συμμετέχοντος σκάφους πρέπει να γνωρίζει ότι σύμφωνα με τον κανονισμό </w:t>
      </w:r>
      <w:r w:rsidRPr="00BE04AD">
        <w:t>R.R.S. 78.1</w:t>
      </w:r>
      <w:r>
        <w:t xml:space="preserve"> έχει την ευθύνη να διατηρεί το σκάφος σύμφωνα με τους κανονισμούς της κλάσης.</w:t>
      </w:r>
    </w:p>
    <w:p w:rsidR="00842FDC" w:rsidRPr="00BE04AD" w:rsidRDefault="00842FDC" w:rsidP="0031520A">
      <w:pPr>
        <w:spacing w:after="0" w:line="240" w:lineRule="auto"/>
        <w:jc w:val="both"/>
      </w:pPr>
    </w:p>
    <w:p w:rsidR="00842FDC" w:rsidRPr="00BE04AD" w:rsidRDefault="00842FDC" w:rsidP="00BE04AD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ΣΥΣΤΗΜΑ ΒΑΘΜΟΛΟΓΙΑΣ</w:t>
      </w:r>
    </w:p>
    <w:p w:rsidR="00842FDC" w:rsidRDefault="00842FDC" w:rsidP="004003AA">
      <w:pPr>
        <w:spacing w:after="0" w:line="240" w:lineRule="auto"/>
        <w:jc w:val="both"/>
      </w:pPr>
      <w:r>
        <w:t>Για όλα τα σκάφη θα ισχύσει το σύστημα Χαμηλής Βαθμολογίας, σύμφωνα με το Παράρτημα Α των Διεθνών Κανονισμών Ιστιοδρομιών της ISAF RRS 2013-2016.</w:t>
      </w:r>
    </w:p>
    <w:p w:rsidR="00842FDC" w:rsidRDefault="00842FDC" w:rsidP="004003AA">
      <w:pPr>
        <w:spacing w:after="0" w:line="240" w:lineRule="auto"/>
        <w:jc w:val="both"/>
      </w:pPr>
    </w:p>
    <w:p w:rsidR="00842FDC" w:rsidRPr="00BE04AD" w:rsidRDefault="00842FDC" w:rsidP="004003A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ΣΥΣΤΗΜΑ ΔΙΟΡΘΩΣΗΣ ΧΡΟΝΟΥ</w:t>
      </w:r>
    </w:p>
    <w:p w:rsidR="00842FDC" w:rsidRDefault="00842FDC" w:rsidP="009D076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</w:pPr>
      <w:r>
        <w:t xml:space="preserve">Για την κλάση </w:t>
      </w:r>
      <w:r w:rsidRPr="004003AA">
        <w:rPr>
          <w:b/>
        </w:rPr>
        <w:t>ORCi</w:t>
      </w:r>
      <w:r w:rsidRPr="004003AA">
        <w:t xml:space="preserve"> </w:t>
      </w:r>
      <w:r>
        <w:t xml:space="preserve">και </w:t>
      </w:r>
      <w:r w:rsidRPr="004003AA">
        <w:rPr>
          <w:b/>
        </w:rPr>
        <w:t>ORC Club</w:t>
      </w:r>
      <w:r w:rsidRPr="004003AA">
        <w:t xml:space="preserve"> </w:t>
      </w:r>
      <w:r>
        <w:t xml:space="preserve">θα εφαρμοστεί το σύστημα </w:t>
      </w:r>
      <w:r w:rsidRPr="004003AA">
        <w:rPr>
          <w:b/>
        </w:rPr>
        <w:t>“Performance Curve Scoring”</w:t>
      </w:r>
      <w:r>
        <w:t xml:space="preserve">. Αν τα διαθέσιμα στοιχεία καιρού κριθούν ανεπαρκή από την Επιτροπή Αγώνα, θα εφαρμοστεί το σύστημα </w:t>
      </w:r>
      <w:r w:rsidRPr="004003AA">
        <w:rPr>
          <w:b/>
        </w:rPr>
        <w:t>“Time on Time Scoring”</w:t>
      </w:r>
      <w:r w:rsidRPr="004003AA">
        <w:t>.</w:t>
      </w:r>
    </w:p>
    <w:p w:rsidR="00842FDC" w:rsidRDefault="00842FDC" w:rsidP="0031520A">
      <w:pPr>
        <w:spacing w:after="0" w:line="240" w:lineRule="auto"/>
        <w:jc w:val="both"/>
      </w:pPr>
      <w:bookmarkStart w:id="0" w:name="_GoBack"/>
      <w:bookmarkEnd w:id="0"/>
    </w:p>
    <w:p w:rsidR="00842FDC" w:rsidRPr="00BE04AD" w:rsidRDefault="00842FDC" w:rsidP="004003A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ΟΔΗΓΙΕΣ ΠΛΟΥ</w:t>
      </w:r>
    </w:p>
    <w:p w:rsidR="00842FDC" w:rsidRDefault="00842FDC" w:rsidP="0031520A">
      <w:pPr>
        <w:spacing w:after="0" w:line="240" w:lineRule="auto"/>
        <w:jc w:val="both"/>
      </w:pPr>
      <w:r>
        <w:t>Οι Οδηγίες Πλου θα δοθούν στους εντεταλμένους εκπροσώπους των συμμετεχόντων σκαφών στη Συγκέντρωση Κυβερνητών.</w:t>
      </w:r>
    </w:p>
    <w:p w:rsidR="00842FDC" w:rsidRDefault="00842FDC" w:rsidP="0031520A">
      <w:pPr>
        <w:spacing w:after="0" w:line="240" w:lineRule="auto"/>
        <w:jc w:val="both"/>
      </w:pPr>
    </w:p>
    <w:p w:rsidR="00842FDC" w:rsidRPr="00BE04AD" w:rsidRDefault="00842FDC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ΑΣΦΑΛΙΣΗ</w:t>
      </w:r>
    </w:p>
    <w:p w:rsidR="00842FDC" w:rsidRDefault="00842FDC" w:rsidP="0031520A">
      <w:pPr>
        <w:spacing w:after="0" w:line="240" w:lineRule="auto"/>
        <w:jc w:val="both"/>
      </w:pPr>
      <w:r>
        <w:t>Όλα τα συμμετέχοντα σκάφη στο αγώνα οφείλουν να διαθέτουν έγκυρη ασφαλιστική κάλυψη έναντι τρίτων, με ποσό τουλάχιστον το ελάχιστο προβλεπόμενο από την Ελληνική Νομοθεσία</w:t>
      </w:r>
    </w:p>
    <w:p w:rsidR="00842FDC" w:rsidRDefault="00842FDC" w:rsidP="0031520A">
      <w:pPr>
        <w:spacing w:after="0" w:line="240" w:lineRule="auto"/>
        <w:jc w:val="both"/>
      </w:pPr>
    </w:p>
    <w:p w:rsidR="00842FDC" w:rsidRPr="00BE04AD" w:rsidRDefault="00842FDC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ΕΥΘΥΝΗ</w:t>
      </w:r>
    </w:p>
    <w:p w:rsidR="00842FDC" w:rsidRDefault="00842FDC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r>
        <w:t>Όλοι οι συμμετέχοντες στον αγώνα Άνεμος Φιλίας 201</w:t>
      </w:r>
      <w:r w:rsidR="00870189" w:rsidRPr="00870189">
        <w:t>6</w:t>
      </w:r>
      <w:r>
        <w:t>, αγωνίζονται αποκλειστικά με δική τους ευθύνη.</w:t>
      </w:r>
      <w:r w:rsidRPr="0051657A">
        <w:t xml:space="preserve"> </w:t>
      </w:r>
    </w:p>
    <w:p w:rsidR="00842FDC" w:rsidRDefault="00842FDC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r>
        <w:t>Η Διοργανώτρια Αρχή και οι ορισμένες απ’ αυτήν επιτροπές, που σχετίζονται με την διοργάνωση του αγώνα, δεν φέρουν καμία ευθύνη για σωματική ή υλική ζημιά, τραυματισμό ή θάνατο ή ότι άλλο ήθελε συμβεί, πριν, κατά την διάρκεια ή μετά τον αγώνα.</w:t>
      </w:r>
    </w:p>
    <w:p w:rsidR="00842FDC" w:rsidRDefault="00842FDC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r>
        <w:t>Προσοχή από τους συμμετέχοντες θα πρέπει να δοθεί στον θεμελιώδη κανόνα R.R.S. 4 «Η απόφαση για τη συμμετοχή ή όχι σε μια ιστιοδρομία ανήκει αποκλειστικά στην ευθύνη του κάθε σκάφους».</w:t>
      </w:r>
    </w:p>
    <w:p w:rsidR="00842FDC" w:rsidRDefault="00842FDC" w:rsidP="0051657A">
      <w:pPr>
        <w:spacing w:after="0" w:line="240" w:lineRule="auto"/>
        <w:jc w:val="both"/>
      </w:pPr>
    </w:p>
    <w:p w:rsidR="00842FDC" w:rsidRPr="00BE04AD" w:rsidRDefault="00842FDC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ΔΙΚΑΙΩΜΑ ΦΩΤΟΓΡΑΦΗΣΗΣ / ΒΙΝΤΕΟΣΚΟΠΗΣΗΣ</w:t>
      </w:r>
    </w:p>
    <w:p w:rsidR="00842FDC" w:rsidRDefault="00842FDC" w:rsidP="00560EF0">
      <w:pPr>
        <w:spacing w:after="0" w:line="240" w:lineRule="auto"/>
        <w:jc w:val="both"/>
      </w:pPr>
      <w:r>
        <w:t>Όλοι οι συμμετέχοντες στον αγώνα Άνεμος Φιλίας 201</w:t>
      </w:r>
      <w:r w:rsidR="00870189" w:rsidRPr="00870189">
        <w:t>6</w:t>
      </w:r>
      <w:r>
        <w:t xml:space="preserve"> αποδέχονται ότι η Διοργανώτρια Αρχή διατηρεί το δικαίωμα και την άδεια να χρησιμοποιήσει το όνομα και την εικόνα για κείμενο, φωτογραφία η βίντεο, είτε των ιδίων ή του σκάφους με το οποίο αγωνίζονται, για να δημοσιευτούν η να μεταδοθούν από ΜΜΕ ή για μελλοντική χρήση σαν διαφημιστικό υλικό, χωρίς καμία οικονομική απαίτηση. Τα Ονόματα των συμμετεχόντων και γενικά το </w:t>
      </w:r>
      <w:r>
        <w:lastRenderedPageBreak/>
        <w:t>βιογραφικό υλικό τους μπορούν επίσης να χρησιμοποιηθούν η αναπαραχθούν με οποιονδήποτε γνωστό τρόπο. Η Χρησιμοποίηση στοιχείων του αγώνα Άνεμος Φιλίας 2016, επιτρέπεται μόνο κατόπιν έγγραφης άδειας από την Διοργανώτρια Αρχή.</w:t>
      </w:r>
    </w:p>
    <w:p w:rsidR="00842FDC" w:rsidRDefault="00842FDC" w:rsidP="00560EF0">
      <w:pPr>
        <w:spacing w:after="0" w:line="240" w:lineRule="auto"/>
        <w:jc w:val="both"/>
      </w:pPr>
    </w:p>
    <w:p w:rsidR="00842FDC" w:rsidRPr="00BE04AD" w:rsidRDefault="00842FDC" w:rsidP="003E4B9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ΕΛΛΙΜΕΝΙΣΜΟΣ</w:t>
      </w:r>
    </w:p>
    <w:p w:rsidR="00842FDC" w:rsidRDefault="00842FDC" w:rsidP="00560EF0">
      <w:pPr>
        <w:spacing w:after="0" w:line="240" w:lineRule="auto"/>
        <w:jc w:val="both"/>
      </w:pPr>
      <w:r>
        <w:t>Ο ελλιμενισμός των σκαφών θα γίνει στη Μαρίνα Μυτιλήνης.</w:t>
      </w:r>
    </w:p>
    <w:p w:rsidR="00842FDC" w:rsidRDefault="00842FDC" w:rsidP="00560EF0">
      <w:pPr>
        <w:spacing w:after="0" w:line="240" w:lineRule="auto"/>
        <w:jc w:val="both"/>
      </w:pPr>
    </w:p>
    <w:p w:rsidR="00842FDC" w:rsidRPr="00BE04AD" w:rsidRDefault="00842FDC" w:rsidP="003E4B9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ΕΠΑΘΛΑ</w:t>
      </w:r>
    </w:p>
    <w:p w:rsidR="00842FDC" w:rsidRDefault="00842FDC" w:rsidP="00560EF0">
      <w:pPr>
        <w:spacing w:after="0" w:line="240" w:lineRule="auto"/>
        <w:jc w:val="both"/>
      </w:pPr>
      <w:r>
        <w:t>Θα απονεμηθεί έπαθλο στον 1</w:t>
      </w:r>
      <w:r w:rsidRPr="00AF53F6">
        <w:rPr>
          <w:vertAlign w:val="superscript"/>
        </w:rPr>
        <w:t>ο</w:t>
      </w:r>
      <w:r>
        <w:t>, 2</w:t>
      </w:r>
      <w:r w:rsidRPr="00AF53F6">
        <w:rPr>
          <w:vertAlign w:val="superscript"/>
        </w:rPr>
        <w:t>ο</w:t>
      </w:r>
      <w:r>
        <w:t xml:space="preserve"> &amp; 3</w:t>
      </w:r>
      <w:r w:rsidRPr="00AF53F6">
        <w:rPr>
          <w:vertAlign w:val="superscript"/>
        </w:rPr>
        <w:t>ο</w:t>
      </w:r>
      <w:r>
        <w:t xml:space="preserve"> νικητή της Γενικής Κατάταξης κάθε κλάσης.</w:t>
      </w:r>
    </w:p>
    <w:p w:rsidR="00842FDC" w:rsidRDefault="00842FDC" w:rsidP="00560EF0">
      <w:pPr>
        <w:spacing w:after="0" w:line="240" w:lineRule="auto"/>
        <w:jc w:val="both"/>
      </w:pPr>
    </w:p>
    <w:p w:rsidR="00842FDC" w:rsidRPr="00BE04AD" w:rsidRDefault="00842FDC" w:rsidP="00AF53F6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ΧΑΡΤΕΣ &amp; ΒΟΗΘΗΤΙΚΕΣ ΕΚΔΟΣΕΙΣ</w:t>
      </w:r>
    </w:p>
    <w:p w:rsidR="00842FDC" w:rsidRDefault="00842FDC" w:rsidP="00AF53F6">
      <w:pPr>
        <w:spacing w:after="0" w:line="240" w:lineRule="auto"/>
        <w:jc w:val="both"/>
      </w:pPr>
      <w:r>
        <w:t xml:space="preserve">Συνιστάται η χρήση των χαρτών των περιοχών της Ε.Υ.Υ. </w:t>
      </w:r>
      <w:hyperlink r:id="rId7" w:history="1">
        <w:r w:rsidRPr="00467CC7">
          <w:rPr>
            <w:rStyle w:val="-"/>
            <w:lang w:val="en-US"/>
          </w:rPr>
          <w:t>www</w:t>
        </w:r>
        <w:r w:rsidRPr="00467CC7">
          <w:rPr>
            <w:rStyle w:val="-"/>
          </w:rPr>
          <w:t>.</w:t>
        </w:r>
        <w:r w:rsidRPr="00467CC7">
          <w:rPr>
            <w:rStyle w:val="-"/>
            <w:lang w:val="en-US"/>
          </w:rPr>
          <w:t>hnhs</w:t>
        </w:r>
        <w:r w:rsidRPr="00467CC7">
          <w:rPr>
            <w:rStyle w:val="-"/>
          </w:rPr>
          <w:t>.</w:t>
        </w:r>
        <w:r w:rsidRPr="00467CC7">
          <w:rPr>
            <w:rStyle w:val="-"/>
            <w:lang w:val="en-US"/>
          </w:rPr>
          <w:t>gr</w:t>
        </w:r>
      </w:hyperlink>
      <w:r>
        <w:t>.</w:t>
      </w:r>
    </w:p>
    <w:p w:rsidR="00842FDC" w:rsidRDefault="00842FDC" w:rsidP="00AF53F6">
      <w:pPr>
        <w:spacing w:after="0" w:line="240" w:lineRule="auto"/>
        <w:jc w:val="both"/>
      </w:pPr>
    </w:p>
    <w:p w:rsidR="00842FDC" w:rsidRPr="00BE04AD" w:rsidRDefault="00842FDC" w:rsidP="00AF53F6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ΠΛΗΡΟΦΟΡΙΕΣ</w:t>
      </w:r>
    </w:p>
    <w:p w:rsidR="00842FDC" w:rsidRDefault="00842FDC" w:rsidP="00AF53F6">
      <w:pPr>
        <w:spacing w:after="0" w:line="240" w:lineRule="auto"/>
        <w:jc w:val="both"/>
      </w:pPr>
      <w:r>
        <w:t>Ιστιοπλοϊκός Όμιλος Μυτιλήνης</w:t>
      </w:r>
    </w:p>
    <w:p w:rsidR="00842FDC" w:rsidRDefault="00842FDC" w:rsidP="00AF53F6">
      <w:pPr>
        <w:spacing w:after="0" w:line="240" w:lineRule="auto"/>
        <w:jc w:val="both"/>
      </w:pPr>
      <w:r>
        <w:t>Μαρίνα Μυτιλήνης</w:t>
      </w:r>
    </w:p>
    <w:p w:rsidR="00842FDC" w:rsidRDefault="00842FDC" w:rsidP="00AF53F6">
      <w:pPr>
        <w:spacing w:after="0" w:line="240" w:lineRule="auto"/>
        <w:jc w:val="both"/>
      </w:pPr>
      <w:r>
        <w:t>Τ.Θ. 32, Τ.Κ. 81100 – Μυτιλήνη</w:t>
      </w:r>
    </w:p>
    <w:p w:rsidR="00842FDC" w:rsidRPr="00BA07CC" w:rsidRDefault="00842FDC" w:rsidP="00AF53F6">
      <w:pPr>
        <w:spacing w:after="0" w:line="240" w:lineRule="auto"/>
        <w:jc w:val="both"/>
        <w:rPr>
          <w:lang w:val="es-ES"/>
        </w:rPr>
      </w:pPr>
      <w:r w:rsidRPr="00BA07CC">
        <w:rPr>
          <w:lang w:val="es-ES"/>
        </w:rPr>
        <w:t xml:space="preserve">e-mail: </w:t>
      </w:r>
      <w:hyperlink r:id="rId8" w:history="1">
        <w:r w:rsidRPr="00BA07CC">
          <w:rPr>
            <w:rStyle w:val="-"/>
            <w:lang w:val="es-ES"/>
          </w:rPr>
          <w:t>info@i-o-m.gr</w:t>
        </w:r>
      </w:hyperlink>
    </w:p>
    <w:p w:rsidR="00842FDC" w:rsidRPr="00BA07CC" w:rsidRDefault="00842FDC" w:rsidP="00C03FDA">
      <w:pPr>
        <w:spacing w:after="0" w:line="240" w:lineRule="auto"/>
        <w:jc w:val="center"/>
        <w:rPr>
          <w:lang w:val="es-ES"/>
        </w:rPr>
      </w:pPr>
    </w:p>
    <w:p w:rsidR="00842FDC" w:rsidRDefault="00842FDC" w:rsidP="00C03FDA">
      <w:pPr>
        <w:spacing w:after="0" w:line="240" w:lineRule="auto"/>
        <w:jc w:val="center"/>
      </w:pPr>
      <w:r>
        <w:t>Μάϊος 2016</w:t>
      </w:r>
    </w:p>
    <w:p w:rsidR="00842FDC" w:rsidRPr="00C03FDA" w:rsidRDefault="00842FDC" w:rsidP="00C03FDA">
      <w:pPr>
        <w:spacing w:after="0" w:line="240" w:lineRule="auto"/>
        <w:jc w:val="center"/>
      </w:pPr>
      <w:r>
        <w:t>Η Οργανωτική Επιτροπή</w:t>
      </w:r>
    </w:p>
    <w:p w:rsidR="00842FDC" w:rsidRPr="00AF53F6" w:rsidRDefault="00842FDC" w:rsidP="00560EF0">
      <w:pPr>
        <w:spacing w:after="0" w:line="240" w:lineRule="auto"/>
        <w:jc w:val="both"/>
        <w:rPr>
          <w:lang w:val="en-US"/>
        </w:rPr>
      </w:pPr>
    </w:p>
    <w:sectPr w:rsidR="00842FDC" w:rsidRPr="00AF53F6" w:rsidSect="00C03FDA">
      <w:headerReference w:type="default" r:id="rId9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DC" w:rsidRDefault="00842FDC" w:rsidP="00115B45">
      <w:pPr>
        <w:spacing w:after="0" w:line="240" w:lineRule="auto"/>
      </w:pPr>
      <w:r>
        <w:separator/>
      </w:r>
    </w:p>
  </w:endnote>
  <w:endnote w:type="continuationSeparator" w:id="0">
    <w:p w:rsidR="00842FDC" w:rsidRDefault="00842FDC" w:rsidP="001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DC" w:rsidRDefault="00842FDC" w:rsidP="00115B45">
      <w:pPr>
        <w:spacing w:after="0" w:line="240" w:lineRule="auto"/>
      </w:pPr>
      <w:r>
        <w:separator/>
      </w:r>
    </w:p>
  </w:footnote>
  <w:footnote w:type="continuationSeparator" w:id="0">
    <w:p w:rsidR="00842FDC" w:rsidRDefault="00842FDC" w:rsidP="0011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DC" w:rsidRDefault="00870189" w:rsidP="00115B45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304925" cy="819150"/>
          <wp:effectExtent l="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18"/>
    <w:multiLevelType w:val="hybridMultilevel"/>
    <w:tmpl w:val="355A2F3E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65110A"/>
    <w:multiLevelType w:val="hybridMultilevel"/>
    <w:tmpl w:val="901265BE"/>
    <w:lvl w:ilvl="0" w:tplc="EE084A36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2D2891"/>
    <w:multiLevelType w:val="hybridMultilevel"/>
    <w:tmpl w:val="94C617B0"/>
    <w:lvl w:ilvl="0" w:tplc="1FA2ECD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EA4B6C"/>
    <w:multiLevelType w:val="hybridMultilevel"/>
    <w:tmpl w:val="349EF796"/>
    <w:lvl w:ilvl="0" w:tplc="60E0071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EC2B08"/>
    <w:multiLevelType w:val="hybridMultilevel"/>
    <w:tmpl w:val="C888C32C"/>
    <w:lvl w:ilvl="0" w:tplc="ADAE8DF0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572F3C"/>
    <w:multiLevelType w:val="hybridMultilevel"/>
    <w:tmpl w:val="2DAA2EF6"/>
    <w:lvl w:ilvl="0" w:tplc="08D2CF6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C445FF3"/>
    <w:multiLevelType w:val="hybridMultilevel"/>
    <w:tmpl w:val="A3464480"/>
    <w:lvl w:ilvl="0" w:tplc="C5FCE25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8A417FD"/>
    <w:multiLevelType w:val="hybridMultilevel"/>
    <w:tmpl w:val="0D8623E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FA044D"/>
    <w:multiLevelType w:val="hybridMultilevel"/>
    <w:tmpl w:val="FADA3EA2"/>
    <w:lvl w:ilvl="0" w:tplc="F8184EFE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29D1925"/>
    <w:multiLevelType w:val="hybridMultilevel"/>
    <w:tmpl w:val="349EF796"/>
    <w:lvl w:ilvl="0" w:tplc="60E0071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9A4285A"/>
    <w:multiLevelType w:val="hybridMultilevel"/>
    <w:tmpl w:val="E33CF492"/>
    <w:lvl w:ilvl="0" w:tplc="730C0F7C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E0C2C2F"/>
    <w:multiLevelType w:val="hybridMultilevel"/>
    <w:tmpl w:val="7A0218E8"/>
    <w:lvl w:ilvl="0" w:tplc="60E0071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5">
      <w:start w:val="1"/>
      <w:numFmt w:val="upperLetter"/>
      <w:lvlText w:val="%3."/>
      <w:lvlJc w:val="lef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0CF23EB"/>
    <w:multiLevelType w:val="hybridMultilevel"/>
    <w:tmpl w:val="DC02CAB0"/>
    <w:lvl w:ilvl="0" w:tplc="BE7AF37E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45"/>
    <w:rsid w:val="00023526"/>
    <w:rsid w:val="00115B45"/>
    <w:rsid w:val="00276139"/>
    <w:rsid w:val="0031520A"/>
    <w:rsid w:val="0033581D"/>
    <w:rsid w:val="003B02E2"/>
    <w:rsid w:val="003E4B92"/>
    <w:rsid w:val="004003AA"/>
    <w:rsid w:val="0046299C"/>
    <w:rsid w:val="00467CC7"/>
    <w:rsid w:val="00477C4D"/>
    <w:rsid w:val="0051657A"/>
    <w:rsid w:val="00520B92"/>
    <w:rsid w:val="00560EF0"/>
    <w:rsid w:val="005A0C78"/>
    <w:rsid w:val="007B30A0"/>
    <w:rsid w:val="007B7E81"/>
    <w:rsid w:val="007C4731"/>
    <w:rsid w:val="007E08F2"/>
    <w:rsid w:val="00834822"/>
    <w:rsid w:val="00842FDC"/>
    <w:rsid w:val="00870189"/>
    <w:rsid w:val="00925303"/>
    <w:rsid w:val="009409D2"/>
    <w:rsid w:val="009D076D"/>
    <w:rsid w:val="00A40BDF"/>
    <w:rsid w:val="00AF53F6"/>
    <w:rsid w:val="00B23921"/>
    <w:rsid w:val="00BA07CC"/>
    <w:rsid w:val="00BE04AD"/>
    <w:rsid w:val="00C03FDA"/>
    <w:rsid w:val="00C12165"/>
    <w:rsid w:val="00C605A5"/>
    <w:rsid w:val="00C63CF5"/>
    <w:rsid w:val="00DF59BF"/>
    <w:rsid w:val="00E14722"/>
    <w:rsid w:val="00E34D5F"/>
    <w:rsid w:val="00E43307"/>
    <w:rsid w:val="00E61DA5"/>
    <w:rsid w:val="00E62A0B"/>
    <w:rsid w:val="00E96AED"/>
    <w:rsid w:val="00F345C9"/>
    <w:rsid w:val="00F562CE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D79C1AD6-7EF9-451E-AED6-B0D8748B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5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115B45"/>
    <w:rPr>
      <w:rFonts w:cs="Times New Roman"/>
    </w:rPr>
  </w:style>
  <w:style w:type="paragraph" w:styleId="a4">
    <w:name w:val="footer"/>
    <w:basedOn w:val="a"/>
    <w:link w:val="Char0"/>
    <w:uiPriority w:val="99"/>
    <w:rsid w:val="00115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115B45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11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115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77C4D"/>
    <w:pPr>
      <w:ind w:left="720"/>
      <w:contextualSpacing/>
    </w:pPr>
  </w:style>
  <w:style w:type="character" w:styleId="-">
    <w:name w:val="Hyperlink"/>
    <w:basedOn w:val="a0"/>
    <w:uiPriority w:val="99"/>
    <w:rsid w:val="00AF53F6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semiHidden/>
    <w:rsid w:val="00BA07CC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uiPriority w:val="99"/>
    <w:semiHidden/>
    <w:rsid w:val="00BA07CC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3000B"/>
    <w:rPr>
      <w:sz w:val="2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rsid w:val="00BA07CC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3000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-o-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nh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Simou Stavros</dc:creator>
  <cp:lastModifiedBy>Simou Stavros</cp:lastModifiedBy>
  <cp:revision>3</cp:revision>
  <dcterms:created xsi:type="dcterms:W3CDTF">2016-05-15T09:47:00Z</dcterms:created>
  <dcterms:modified xsi:type="dcterms:W3CDTF">2016-05-17T06:46:00Z</dcterms:modified>
</cp:coreProperties>
</file>